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7233DA" w:rsidRPr="009F4663" w:rsidRDefault="007233DA" w:rsidP="007233D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>
        <w:rPr>
          <w:rFonts w:cs="Arial"/>
          <w:b/>
          <w:lang w:val="pt-BR"/>
        </w:rPr>
        <w:t xml:space="preserve"> </w:t>
      </w:r>
      <w:proofErr w:type="gramStart"/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proofErr w:type="gramEnd"/>
      <w:r w:rsidRPr="001E53B8">
        <w:rPr>
          <w:rFonts w:cs="Arial"/>
          <w:b/>
          <w:lang w:val="pt-BR"/>
        </w:rPr>
        <w:t xml:space="preserve"> </w:t>
      </w:r>
      <w:r w:rsidR="00986C8D" w:rsidRPr="001E53B8">
        <w:rPr>
          <w:rFonts w:cs="Arial"/>
          <w:b/>
          <w:lang w:val="pt-BR"/>
        </w:rPr>
        <w:t>Província</w:t>
      </w:r>
      <w:r>
        <w:rPr>
          <w:rFonts w:cs="Arial"/>
          <w:b/>
          <w:lang w:val="pt-BR"/>
        </w:rPr>
        <w:t xml:space="preserve"> de Málaga (nº 176 y fecha 16-09-2019)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</w:t>
      </w:r>
      <w:r w:rsidR="007233DA">
        <w:rPr>
          <w:rFonts w:cs="Arial"/>
          <w:szCs w:val="22"/>
        </w:rPr>
        <w:t xml:space="preserve"> </w:t>
      </w:r>
      <w:r w:rsidR="00F818A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233DA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bookmarkEnd w:id="1"/>
      <w:r w:rsidRPr="00F83FC2">
        <w:rPr>
          <w:rFonts w:cs="Arial"/>
          <w:szCs w:val="22"/>
        </w:rPr>
        <w:t xml:space="preserve"> con DNI. nº</w:t>
      </w:r>
      <w:r w:rsidR="007233DA">
        <w:rPr>
          <w:rFonts w:cs="Arial"/>
          <w:szCs w:val="22"/>
        </w:rPr>
        <w:t xml:space="preserve"> </w:t>
      </w:r>
      <w:r w:rsidR="00F818A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233DA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mayor de edad, en nombre y representación de</w:t>
      </w:r>
      <w:r w:rsidR="007233DA">
        <w:rPr>
          <w:rFonts w:cs="Arial"/>
          <w:szCs w:val="22"/>
        </w:rPr>
        <w:t xml:space="preserve"> </w:t>
      </w:r>
      <w:r w:rsidR="00F818A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233DA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r w:rsidR="007233D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CIF Nº </w:t>
      </w:r>
      <w:r w:rsidR="00F818A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233DA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7233DA">
        <w:rPr>
          <w:rFonts w:cs="Arial"/>
          <w:szCs w:val="22"/>
        </w:rPr>
        <w:t xml:space="preserve"> </w:t>
      </w:r>
      <w:r w:rsidR="00F818A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233DA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F818A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233DA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7233DA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7233DA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7233DA">
        <w:trPr>
          <w:jc w:val="center"/>
        </w:trPr>
        <w:tc>
          <w:tcPr>
            <w:tcW w:w="500" w:type="dxa"/>
          </w:tcPr>
          <w:p w:rsidR="00C94303" w:rsidRPr="00B90811" w:rsidRDefault="00C94303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F818AA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33DA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7233DA">
              <w:rPr>
                <w:rFonts w:cs="Arial"/>
                <w:noProof/>
                <w:szCs w:val="22"/>
              </w:rPr>
              <w:t> </w:t>
            </w:r>
            <w:r w:rsidR="007233DA">
              <w:rPr>
                <w:rFonts w:cs="Arial"/>
                <w:noProof/>
                <w:szCs w:val="22"/>
              </w:rPr>
              <w:t> </w:t>
            </w:r>
            <w:r w:rsidR="007233DA">
              <w:rPr>
                <w:rFonts w:cs="Arial"/>
                <w:noProof/>
                <w:szCs w:val="22"/>
              </w:rPr>
              <w:t> </w:t>
            </w:r>
            <w:r w:rsidR="007233DA">
              <w:rPr>
                <w:rFonts w:cs="Arial"/>
                <w:noProof/>
                <w:szCs w:val="22"/>
              </w:rPr>
              <w:t> </w:t>
            </w:r>
            <w:r w:rsidR="007233DA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bookmarkStart w:id="2" w:name="Casilla3"/>
        <w:tc>
          <w:tcPr>
            <w:tcW w:w="1269" w:type="dxa"/>
          </w:tcPr>
          <w:p w:rsidR="00C94303" w:rsidRPr="00B90811" w:rsidRDefault="00F818AA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statusText w:type="text" w:val="Compulsado sólo en caso de presentación presencial (no telemática)"/>
                  <w:checkBox>
                    <w:sizeAuto/>
                    <w:default w:val="0"/>
                  </w:checkBox>
                </w:ffData>
              </w:fldChar>
            </w:r>
            <w:r w:rsidR="00986C8D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  <w:bookmarkStart w:id="3" w:name="Casilla2"/>
        <w:tc>
          <w:tcPr>
            <w:tcW w:w="999" w:type="dxa"/>
          </w:tcPr>
          <w:p w:rsidR="00C94303" w:rsidRPr="00B90811" w:rsidRDefault="00F818AA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C8D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bookmarkStart w:id="4" w:name="Casilla1"/>
        <w:tc>
          <w:tcPr>
            <w:tcW w:w="1276" w:type="dxa"/>
          </w:tcPr>
          <w:p w:rsidR="00C94303" w:rsidRPr="00B90811" w:rsidRDefault="00F818AA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C8D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C94303" w:rsidRPr="00B90811" w:rsidRDefault="00F818AA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33DA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7233DA">
              <w:rPr>
                <w:rFonts w:cs="Arial"/>
                <w:noProof/>
                <w:szCs w:val="22"/>
              </w:rPr>
              <w:t> </w:t>
            </w:r>
            <w:r w:rsidR="007233DA">
              <w:rPr>
                <w:rFonts w:cs="Arial"/>
                <w:noProof/>
                <w:szCs w:val="22"/>
              </w:rPr>
              <w:t> </w:t>
            </w:r>
            <w:r w:rsidR="007233DA">
              <w:rPr>
                <w:rFonts w:cs="Arial"/>
                <w:noProof/>
                <w:szCs w:val="22"/>
              </w:rPr>
              <w:t> </w:t>
            </w:r>
            <w:r w:rsidR="007233DA">
              <w:rPr>
                <w:rFonts w:cs="Arial"/>
                <w:noProof/>
                <w:szCs w:val="22"/>
              </w:rPr>
              <w:t> </w:t>
            </w:r>
            <w:r w:rsidR="007233DA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F818AA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car fecha de 6 meses posterior a la fecha del contrato"/>
                  <w:textInput/>
                </w:ffData>
              </w:fldChar>
            </w:r>
            <w:r w:rsidR="00986C8D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86C8D">
              <w:rPr>
                <w:rFonts w:cs="Arial"/>
                <w:noProof/>
                <w:szCs w:val="22"/>
              </w:rPr>
              <w:t> </w:t>
            </w:r>
            <w:r w:rsidR="00986C8D">
              <w:rPr>
                <w:rFonts w:cs="Arial"/>
                <w:noProof/>
                <w:szCs w:val="22"/>
              </w:rPr>
              <w:t> </w:t>
            </w:r>
            <w:r w:rsidR="00986C8D">
              <w:rPr>
                <w:rFonts w:cs="Arial"/>
                <w:noProof/>
                <w:szCs w:val="22"/>
              </w:rPr>
              <w:t> </w:t>
            </w:r>
            <w:r w:rsidR="00986C8D">
              <w:rPr>
                <w:rFonts w:cs="Arial"/>
                <w:noProof/>
                <w:szCs w:val="22"/>
              </w:rPr>
              <w:t> </w:t>
            </w:r>
            <w:r w:rsidR="00986C8D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nsultar con la Cámara de Comercio de Málaga  Telf. 952 211 673 ext. #260 #270 #271 #241  o en pice@camaramalaga.com"/>
                  <w:statusText w:type="text" w:val="Consultar con la Cámara de Comercio de Málaga  Telf. 952 211 673 ext. #260 #270 #271 #241  o en pice@camaramalaga.com"/>
                  <w:textInput>
                    <w:default w:val="Antes de rellenar consultar con la Cámara de Comercio de Málaga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Antes de rellenar consultar con la Cámara de Comercio de Málaga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2151D" w:rsidRPr="00B90811" w:rsidTr="007233DA">
        <w:trPr>
          <w:jc w:val="center"/>
        </w:trPr>
        <w:tc>
          <w:tcPr>
            <w:tcW w:w="500" w:type="dxa"/>
          </w:tcPr>
          <w:p w:rsidR="0052151D" w:rsidRPr="00B90811" w:rsidRDefault="0052151D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statusText w:type="text" w:val="Compulsado sólo en caso de presentación presencial (no telemática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car fecha de 6 meses posterior a la fecha del contrato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nsultar con la Cámara de Comercio de Málaga  Telf. 952 211 673 ext. #260 #270 #271 #241  o en pice@camaramalaga.com"/>
                  <w:statusText w:type="text" w:val="Consultar con la Cámara de Comercio de Málaga  Telf. 952 211 673 ext. #260 #270 #271 #241  o en pice@camaramalaga.com"/>
                  <w:textInput>
                    <w:default w:val="Antes de rellenar consultar con la Cámara de Comercio de Málaga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Antes de rellenar consultar con la Cámara de Comercio de Málaga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2151D" w:rsidRPr="00B90811" w:rsidTr="007233DA">
        <w:trPr>
          <w:jc w:val="center"/>
        </w:trPr>
        <w:tc>
          <w:tcPr>
            <w:tcW w:w="500" w:type="dxa"/>
          </w:tcPr>
          <w:p w:rsidR="0052151D" w:rsidRPr="00B90811" w:rsidRDefault="0052151D" w:rsidP="007233D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statusText w:type="text" w:val="Compulsado sólo en caso de presentación presencial (no telemática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car fecha de 6 meses posterior a la fecha del contrato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52151D" w:rsidRPr="00B90811" w:rsidRDefault="0052151D" w:rsidP="0052151D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nsultar con la Cámara de Comercio de Málaga  Telf. 952 211 673 ext. #260 #270 #271 #241  o en pice@camaramalaga.com"/>
                  <w:statusText w:type="text" w:val="Consultar con la Cámara de Comercio de Málaga  Telf. 952 211 673 ext. #260 #270 #271 #241  o en pice@camaramalaga.com"/>
                  <w:textInput>
                    <w:default w:val="Antes de rellenar consultar con la Cámara de Comercio de Málaga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Antes de rellenar consultar con la Cámara de Comercio de Málaga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986C8D">
      <w:pPr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bookmarkStart w:id="5" w:name="Texto2"/>
      <w:r w:rsidR="00986C8D">
        <w:rPr>
          <w:rFonts w:cs="Arial"/>
          <w:szCs w:val="22"/>
        </w:rPr>
        <w:t xml:space="preserve"> </w:t>
      </w:r>
      <w:r w:rsidR="00F818AA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86C8D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bookmarkEnd w:id="5"/>
      <w:r w:rsidR="00986C8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a</w:t>
      </w:r>
      <w:r w:rsidR="00986C8D">
        <w:rPr>
          <w:rFonts w:cs="Arial"/>
          <w:szCs w:val="22"/>
        </w:rPr>
        <w:t xml:space="preserve"> </w:t>
      </w:r>
      <w:r w:rsidR="00F818AA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86C8D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r w:rsidR="00986C8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de</w:t>
      </w:r>
      <w:r w:rsidR="00986C8D">
        <w:rPr>
          <w:rFonts w:cs="Arial"/>
          <w:szCs w:val="22"/>
        </w:rPr>
        <w:t xml:space="preserve"> </w:t>
      </w:r>
      <w:r w:rsidR="00F818AA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86C8D">
        <w:rPr>
          <w:rFonts w:cs="Arial"/>
          <w:szCs w:val="22"/>
        </w:rPr>
        <w:instrText xml:space="preserve"> FORMTEXT </w:instrText>
      </w:r>
      <w:r w:rsidR="00F818AA">
        <w:rPr>
          <w:rFonts w:cs="Arial"/>
          <w:szCs w:val="22"/>
        </w:rPr>
      </w:r>
      <w:r w:rsidR="00F818AA">
        <w:rPr>
          <w:rFonts w:cs="Arial"/>
          <w:szCs w:val="22"/>
        </w:rPr>
        <w:fldChar w:fldCharType="separate"/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986C8D">
        <w:rPr>
          <w:rFonts w:cs="Arial"/>
          <w:noProof/>
          <w:szCs w:val="22"/>
        </w:rPr>
        <w:t> </w:t>
      </w:r>
      <w:r w:rsidR="00F818AA">
        <w:rPr>
          <w:rFonts w:cs="Arial"/>
          <w:szCs w:val="22"/>
        </w:rPr>
        <w:fldChar w:fldCharType="end"/>
      </w:r>
      <w:r w:rsidR="00986C8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1D" w:rsidRDefault="0052151D" w:rsidP="00A57387">
      <w:pPr>
        <w:spacing w:line="240" w:lineRule="auto"/>
      </w:pPr>
      <w:r>
        <w:separator/>
      </w:r>
    </w:p>
  </w:endnote>
  <w:endnote w:type="continuationSeparator" w:id="0">
    <w:p w:rsidR="0052151D" w:rsidRDefault="0052151D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52151D" w:rsidRDefault="0052151D">
        <w:pPr>
          <w:pStyle w:val="Piedepgina"/>
          <w:jc w:val="right"/>
        </w:pPr>
        <w:fldSimple w:instr="PAGE   \* MERGEFORMAT">
          <w:r w:rsidR="00502361">
            <w:rPr>
              <w:noProof/>
            </w:rPr>
            <w:t>1</w:t>
          </w:r>
        </w:fldSimple>
      </w:p>
    </w:sdtContent>
  </w:sdt>
  <w:p w:rsidR="0052151D" w:rsidRDefault="005215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1D" w:rsidRDefault="0052151D" w:rsidP="00A57387">
      <w:pPr>
        <w:spacing w:line="240" w:lineRule="auto"/>
      </w:pPr>
      <w:r>
        <w:separator/>
      </w:r>
    </w:p>
  </w:footnote>
  <w:footnote w:type="continuationSeparator" w:id="0">
    <w:p w:rsidR="0052151D" w:rsidRDefault="0052151D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1D" w:rsidRDefault="0052151D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FwCD04K+cA5mNbT21Wsb25fwYo=" w:salt="/+ikklibPv9F/VEcC1nJ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1A71E2"/>
    <w:rsid w:val="00240178"/>
    <w:rsid w:val="002B15DF"/>
    <w:rsid w:val="003C4F68"/>
    <w:rsid w:val="003C60D7"/>
    <w:rsid w:val="004029DD"/>
    <w:rsid w:val="00502361"/>
    <w:rsid w:val="0052151D"/>
    <w:rsid w:val="00580298"/>
    <w:rsid w:val="0066425A"/>
    <w:rsid w:val="00666B18"/>
    <w:rsid w:val="0069527F"/>
    <w:rsid w:val="006E7319"/>
    <w:rsid w:val="007233DA"/>
    <w:rsid w:val="008F1CCA"/>
    <w:rsid w:val="008F2CD3"/>
    <w:rsid w:val="00986C8D"/>
    <w:rsid w:val="009F42F4"/>
    <w:rsid w:val="00A57387"/>
    <w:rsid w:val="00AD4CC8"/>
    <w:rsid w:val="00BE732A"/>
    <w:rsid w:val="00C0523E"/>
    <w:rsid w:val="00C17360"/>
    <w:rsid w:val="00C94303"/>
    <w:rsid w:val="00E27B41"/>
    <w:rsid w:val="00F23400"/>
    <w:rsid w:val="00F66B18"/>
    <w:rsid w:val="00F8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8</cp:revision>
  <dcterms:created xsi:type="dcterms:W3CDTF">2018-02-07T16:46:00Z</dcterms:created>
  <dcterms:modified xsi:type="dcterms:W3CDTF">2019-09-13T07:57:00Z</dcterms:modified>
</cp:coreProperties>
</file>